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 xml:space="preserve">承 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诺  书</w:t>
      </w:r>
    </w:p>
    <w:p>
      <w:pPr>
        <w:spacing w:line="579" w:lineRule="exact"/>
        <w:ind w:firstLine="6264" w:firstLineChars="2600"/>
        <w:rPr>
          <w:rFonts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承诺书编号:</w:t>
      </w:r>
    </w:p>
    <w:p>
      <w:pPr>
        <w:spacing w:line="579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79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经国家开放大学和中国康复辅助器具协会组织专家评选，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我单位（机构）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成为康复辅助器具职业技能人才培养项目实训基地（以下简称“实训基地”）。本实训基地将严格遵守《康复辅助器具职业技能人才培养项目实训基地遴选与管理办法》（以下简称“办法”）中规定的各项条款，切实履行责任和义务，并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郑重承诺：</w:t>
      </w:r>
    </w:p>
    <w:p>
      <w:pPr>
        <w:spacing w:line="579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申请实训基地过程中，提交的申报材料真实、准确、完整，不存在任何虚假信息或误导性陈述。</w:t>
      </w:r>
    </w:p>
    <w:p>
      <w:pPr>
        <w:spacing w:line="579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Hans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基地管理要求，定期</w:t>
      </w:r>
      <w:r>
        <w:rPr>
          <w:rFonts w:hint="eastAsia" w:ascii="仿宋_GB2312" w:hAnsi="仿宋_GB2312" w:eastAsia="仿宋_GB2312" w:cs="仿宋_GB2312"/>
          <w:sz w:val="32"/>
          <w:szCs w:val="32"/>
        </w:rPr>
        <w:t>将工作方案、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highlight w:val="none"/>
          <w:u w:val="none"/>
        </w:rPr>
        <w:t>学生数据、教学数据、财务数据、技术数据、验收测评数据</w:t>
      </w:r>
      <w:r>
        <w:rPr>
          <w:rFonts w:hint="eastAsia" w:ascii="仿宋_GB2312" w:hAnsi="仿宋_GB2312" w:eastAsia="仿宋_GB2312" w:cs="仿宋_GB2312"/>
          <w:sz w:val="32"/>
          <w:szCs w:val="32"/>
        </w:rPr>
        <w:t>等材料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报国家开放大学康复辅助器具培训学院（以下简称“学院”）审</w:t>
      </w:r>
      <w:r>
        <w:rPr>
          <w:rFonts w:hint="eastAsia" w:ascii="仿宋_GB2312" w:hAnsi="仿宋_GB2312" w:eastAsia="仿宋_GB2312" w:cs="仿宋_GB2312"/>
          <w:sz w:val="32"/>
          <w:szCs w:val="32"/>
        </w:rPr>
        <w:t>核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及备案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79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Hans"/>
        </w:rPr>
        <w:t>三、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在合作培训项目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范围内使用相关单位名称，不在除此以外的其他活动中使用。合作培训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项目的课程课件、证书标准、培训大纲、课程视频等知识产权归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所有，不做超范围使用。</w:t>
      </w:r>
    </w:p>
    <w:p>
      <w:pPr>
        <w:spacing w:line="579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Hans"/>
        </w:rPr>
        <w:t>四、</w:t>
      </w:r>
      <w:r>
        <w:rPr>
          <w:rFonts w:hint="eastAsia" w:ascii="仿宋_GB2312" w:hAnsi="仿宋_GB2312" w:eastAsia="仿宋_GB2312" w:cs="仿宋_GB2312"/>
          <w:sz w:val="32"/>
          <w:szCs w:val="32"/>
        </w:rPr>
        <w:t>不对外发布未经学院审核的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宣传材料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79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Hans"/>
        </w:rPr>
        <w:t>五、</w:t>
      </w:r>
      <w:r>
        <w:rPr>
          <w:rFonts w:hint="eastAsia" w:ascii="仿宋_GB2312" w:hAnsi="仿宋_GB2312" w:eastAsia="仿宋_GB2312" w:cs="仿宋_GB2312"/>
          <w:sz w:val="32"/>
          <w:szCs w:val="32"/>
        </w:rPr>
        <w:t>不将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学员管理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过程性学习效果评估、线下实操课程</w:t>
      </w:r>
      <w:r>
        <w:rPr>
          <w:rFonts w:hint="eastAsia" w:ascii="仿宋_GB2312" w:hAnsi="仿宋_GB2312" w:eastAsia="仿宋_GB2312" w:cs="仿宋_GB2312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任务</w:t>
      </w:r>
      <w:r>
        <w:rPr>
          <w:rFonts w:hint="eastAsia" w:ascii="仿宋_GB2312" w:hAnsi="仿宋_GB2312" w:eastAsia="仿宋_GB2312" w:cs="仿宋_GB2312"/>
          <w:sz w:val="32"/>
          <w:szCs w:val="32"/>
        </w:rPr>
        <w:t>转包或委托给其他机构。</w:t>
      </w:r>
    </w:p>
    <w:p>
      <w:pPr>
        <w:spacing w:line="579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Hans"/>
        </w:rPr>
        <w:t>六、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严格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按照各类职业技能标准，</w:t>
      </w:r>
      <w:r>
        <w:rPr>
          <w:rFonts w:hint="eastAsia" w:ascii="仿宋_GB2312" w:hAnsi="仿宋" w:eastAsia="仿宋_GB2312" w:cs="仿宋_GB2312"/>
          <w:sz w:val="32"/>
          <w:szCs w:val="32"/>
        </w:rPr>
        <w:t>配置符合培训要求的场地和设备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79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Hans"/>
        </w:rPr>
        <w:t>七、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须明确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Hans"/>
        </w:rPr>
        <w:t>告知学员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国家开放大学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发布的线上培训通知</w:t>
      </w:r>
      <w:r>
        <w:rPr>
          <w:rFonts w:hint="eastAsia" w:ascii="仿宋_GB2312" w:hAnsi="仿宋_GB2312" w:eastAsia="仿宋_GB2312" w:cs="仿宋_GB2312"/>
          <w:sz w:val="32"/>
          <w:szCs w:val="32"/>
        </w:rPr>
        <w:t>收费标准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收费</w:t>
      </w:r>
      <w:r>
        <w:rPr>
          <w:rFonts w:hint="eastAsia" w:ascii="仿宋_GB2312" w:hAnsi="仿宋_GB2312" w:eastAsia="仿宋_GB2312" w:cs="仿宋_GB2312"/>
          <w:sz w:val="32"/>
          <w:szCs w:val="32"/>
        </w:rPr>
        <w:t>遵循属地市场和自身投入情况收取，不做非合理性降价倾销及炒作哄抬证书价格。</w:t>
      </w:r>
    </w:p>
    <w:p>
      <w:pPr>
        <w:spacing w:line="579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Hans"/>
        </w:rPr>
        <w:t>八、</w:t>
      </w:r>
      <w:r>
        <w:rPr>
          <w:rFonts w:hint="eastAsia" w:ascii="仿宋_GB2312" w:hAnsi="仿宋_GB2312" w:eastAsia="仿宋_GB2312" w:cs="仿宋_GB2312"/>
          <w:sz w:val="32"/>
          <w:szCs w:val="32"/>
        </w:rPr>
        <w:t>实训基地承诺每年培训总人数不低于3000人。</w:t>
      </w:r>
    </w:p>
    <w:p>
      <w:pPr>
        <w:spacing w:line="579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九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Hans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承诺书内容及履行承诺期间获得的项目信息等均属商业秘密，不向第三方披露。</w:t>
      </w:r>
    </w:p>
    <w:p>
      <w:pPr>
        <w:spacing w:line="579" w:lineRule="exact"/>
        <w:ind w:firstLine="640" w:firstLineChars="200"/>
        <w:jc w:val="left"/>
        <w:rPr>
          <w:rFonts w:ascii="仿宋_GB2312" w:hAnsi="仿宋_GB2312" w:eastAsia="仿宋_GB2312" w:cs="仿宋_GB2312"/>
          <w:bCs/>
          <w:color w:val="000000"/>
          <w:sz w:val="32"/>
          <w:szCs w:val="32"/>
          <w:highlight w:val="none"/>
          <w:lang w:eastAsia="zh-Hans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Hans"/>
        </w:rPr>
        <w:t>、</w:t>
      </w:r>
      <w:r>
        <w:rPr>
          <w:rFonts w:ascii="Times New Roman" w:eastAsia="仿宋_GB2312"/>
          <w:color w:val="000000"/>
          <w:sz w:val="32"/>
          <w:szCs w:val="32"/>
        </w:rPr>
        <w:t>因</w:t>
      </w:r>
      <w:r>
        <w:rPr>
          <w:rFonts w:hint="eastAsia" w:ascii="Times New Roman" w:eastAsia="仿宋_GB2312"/>
          <w:color w:val="000000"/>
          <w:sz w:val="32"/>
          <w:szCs w:val="32"/>
        </w:rPr>
        <w:t>不可抗力因素和国家开放大学</w:t>
      </w:r>
      <w:r>
        <w:rPr>
          <w:rFonts w:ascii="Times New Roman" w:eastAsia="仿宋_GB2312"/>
          <w:color w:val="000000"/>
          <w:sz w:val="32"/>
          <w:szCs w:val="32"/>
        </w:rPr>
        <w:t>政策调整</w:t>
      </w:r>
      <w:r>
        <w:rPr>
          <w:rFonts w:hint="eastAsia" w:ascii="Times New Roman" w:eastAsia="仿宋_GB2312"/>
          <w:color w:val="000000"/>
          <w:sz w:val="32"/>
          <w:szCs w:val="32"/>
        </w:rPr>
        <w:t>等导致合作不能继续</w:t>
      </w:r>
      <w:r>
        <w:rPr>
          <w:rFonts w:ascii="Times New Roman" w:eastAsia="仿宋_GB2312"/>
          <w:color w:val="000000"/>
          <w:sz w:val="32"/>
          <w:szCs w:val="32"/>
        </w:rPr>
        <w:t>，</w:t>
      </w:r>
      <w:r>
        <w:rPr>
          <w:rFonts w:hint="eastAsia" w:ascii="Times New Roman" w:eastAsia="仿宋_GB2312"/>
          <w:color w:val="000000"/>
          <w:sz w:val="32"/>
          <w:szCs w:val="32"/>
        </w:rPr>
        <w:t>学院可</w:t>
      </w:r>
      <w:r>
        <w:rPr>
          <w:rFonts w:hint="eastAsia" w:ascii="Times New Roman" w:eastAsia="仿宋_GB2312"/>
          <w:color w:val="000000"/>
          <w:sz w:val="32"/>
          <w:szCs w:val="32"/>
          <w:highlight w:val="none"/>
        </w:rPr>
        <w:t>调整合作内容或停止合作</w:t>
      </w:r>
      <w:r>
        <w:rPr>
          <w:rFonts w:ascii="Times New Roman" w:eastAsia="仿宋_GB2312"/>
          <w:color w:val="000000"/>
          <w:sz w:val="32"/>
          <w:szCs w:val="32"/>
          <w:highlight w:val="none"/>
        </w:rPr>
        <w:t>。</w:t>
      </w:r>
    </w:p>
    <w:p>
      <w:pPr>
        <w:spacing w:line="579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十一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eastAsia="zh-Hans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接受学院的评估和监督，如有违反管理办法的行为，愿意接受学院给予的限期整</w:t>
      </w:r>
      <w:r>
        <w:rPr>
          <w:rFonts w:hint="eastAsia" w:ascii="仿宋_GB2312" w:hAnsi="仿宋_GB2312" w:eastAsia="仿宋_GB2312" w:cs="仿宋_GB2312"/>
          <w:sz w:val="32"/>
          <w:szCs w:val="32"/>
        </w:rPr>
        <w:t>改、暂停合作、取消资格等处理，并承担由此产生的一切后果和法律责任。</w:t>
      </w:r>
    </w:p>
    <w:p>
      <w:pPr>
        <w:spacing w:line="579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实训基地深知此次合作的重要性和责任，将全力以赴、认真履行承诺，确保项目的成功实施。如有任何违反承诺的行为，我方愿意承担相应的法律责任和后果。</w:t>
      </w:r>
    </w:p>
    <w:p>
      <w:pPr>
        <w:spacing w:line="579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79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79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承诺人（单位盖章）：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</w:t>
      </w:r>
    </w:p>
    <w:p>
      <w:pPr>
        <w:spacing w:line="579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法定代表人/负责人签字：                                  </w:t>
      </w:r>
    </w:p>
    <w:p>
      <w:pPr>
        <w:spacing w:line="579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spacing w:line="579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79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注：本承诺书一式肆份，承诺人及学院各执贰份。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1417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F5DEE748-9116-4ADF-BF08-A303CDFD0678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6B98DF12-D765-47F6-93F1-EBEC3A68912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AFABECA-F51A-4EEE-B889-04FB6C6B478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F93388FC-F002-4693-8768-03F819CAD56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93012052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3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1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TrueTypeFonts/>
  <w:saveSubsetFonts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RlYWE4YzM4YTVlNzM2YzdlYjk3ZTA4ZTBhOTIxNjcifQ=="/>
  </w:docVars>
  <w:rsids>
    <w:rsidRoot w:val="6EE52D81"/>
    <w:rsid w:val="00217736"/>
    <w:rsid w:val="00293E91"/>
    <w:rsid w:val="002E1E65"/>
    <w:rsid w:val="003015F1"/>
    <w:rsid w:val="003D4905"/>
    <w:rsid w:val="00576F07"/>
    <w:rsid w:val="00595AC0"/>
    <w:rsid w:val="005B2BF2"/>
    <w:rsid w:val="005B6E18"/>
    <w:rsid w:val="00701F47"/>
    <w:rsid w:val="0075066F"/>
    <w:rsid w:val="00833935"/>
    <w:rsid w:val="008F7C37"/>
    <w:rsid w:val="0096076E"/>
    <w:rsid w:val="00966730"/>
    <w:rsid w:val="00AF098E"/>
    <w:rsid w:val="00BD62D5"/>
    <w:rsid w:val="00C278A1"/>
    <w:rsid w:val="00D42479"/>
    <w:rsid w:val="00ED262B"/>
    <w:rsid w:val="00FA4055"/>
    <w:rsid w:val="05AE38EB"/>
    <w:rsid w:val="11933ED4"/>
    <w:rsid w:val="12191BFA"/>
    <w:rsid w:val="19085204"/>
    <w:rsid w:val="276C110D"/>
    <w:rsid w:val="2FD23E16"/>
    <w:rsid w:val="318C2C5D"/>
    <w:rsid w:val="3BE305E8"/>
    <w:rsid w:val="3FEC17CD"/>
    <w:rsid w:val="55403CDB"/>
    <w:rsid w:val="5B8B6CDC"/>
    <w:rsid w:val="5E6C52B2"/>
    <w:rsid w:val="62D1614E"/>
    <w:rsid w:val="67B858A7"/>
    <w:rsid w:val="6EE52D81"/>
    <w:rsid w:val="70BF5715"/>
    <w:rsid w:val="715B614C"/>
    <w:rsid w:val="723637B5"/>
    <w:rsid w:val="76667B26"/>
    <w:rsid w:val="786A5D9D"/>
    <w:rsid w:val="7C4F1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937</Words>
  <Characters>954</Characters>
  <Lines>7</Lines>
  <Paragraphs>2</Paragraphs>
  <TotalTime>8</TotalTime>
  <ScaleCrop>false</ScaleCrop>
  <LinksUpToDate>false</LinksUpToDate>
  <CharactersWithSpaces>1097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2024-06-05T01:25:00Z</dcterms:created>
  <dc:creator>汪智源</dc:creator>
  <cp:lastModifiedBy>杨莹</cp:lastModifiedBy>
  <cp:lastPrinted>2024-06-05T03:17:00Z</cp:lastPrinted>
  <dcterms:modified xsi:type="dcterms:W3CDTF">2024-06-20T01:43:21Z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C1E1916B1C6E49C6A3F8C91DB310A93A_13</vt:lpwstr>
  </property>
</Properties>
</file>